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C561" w14:textId="4F3C6F13" w:rsidR="00F71C53" w:rsidRPr="00792AE5" w:rsidRDefault="00861B4D">
      <w:pPr>
        <w:rPr>
          <w:rFonts w:ascii="Tahoma" w:hAnsi="Tahoma" w:cs="Tahoma"/>
          <w:b/>
          <w:sz w:val="18"/>
          <w:u w:val="single"/>
          <w:lang w:val="es-MX"/>
        </w:rPr>
      </w:pPr>
      <w:r w:rsidRPr="00984996">
        <w:rPr>
          <w:noProof/>
        </w:rPr>
        <w:drawing>
          <wp:inline distT="0" distB="0" distL="0" distR="0" wp14:anchorId="5C7E0C55" wp14:editId="6AAC1050">
            <wp:extent cx="590550" cy="7613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8" cy="7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EDB81" w14:textId="58C7F0CD" w:rsidR="00F71C53" w:rsidRPr="00792AE5" w:rsidRDefault="00287410">
      <w:pPr>
        <w:jc w:val="center"/>
        <w:rPr>
          <w:rFonts w:ascii="Tahoma" w:hAnsi="Tahoma" w:cs="Tahoma"/>
          <w:sz w:val="14"/>
          <w:szCs w:val="16"/>
          <w:lang w:val="es-MX"/>
        </w:rPr>
      </w:pPr>
      <w:r>
        <w:rPr>
          <w:rFonts w:ascii="Tahoma" w:hAnsi="Tahoma" w:cs="Tahoma"/>
          <w:b/>
          <w:sz w:val="18"/>
          <w:u w:val="single"/>
          <w:lang w:val="es-MX"/>
        </w:rPr>
        <w:t>LISTA DE ÚTILES I</w:t>
      </w:r>
      <w:r w:rsidR="00003E59">
        <w:rPr>
          <w:rFonts w:ascii="Tahoma" w:hAnsi="Tahoma" w:cs="Tahoma"/>
          <w:b/>
          <w:sz w:val="18"/>
          <w:u w:val="single"/>
          <w:lang w:val="es-MX"/>
        </w:rPr>
        <w:t xml:space="preserve"> MEDIO  202</w:t>
      </w:r>
      <w:r w:rsidR="00827DD4">
        <w:rPr>
          <w:rFonts w:ascii="Tahoma" w:hAnsi="Tahoma" w:cs="Tahoma"/>
          <w:b/>
          <w:sz w:val="18"/>
          <w:u w:val="single"/>
          <w:lang w:val="es-MX"/>
        </w:rPr>
        <w:t>4</w:t>
      </w:r>
    </w:p>
    <w:p w14:paraId="34A79F5B" w14:textId="77777777" w:rsidR="00F71C53" w:rsidRPr="00792AE5" w:rsidRDefault="00F71C53">
      <w:pPr>
        <w:jc w:val="center"/>
        <w:rPr>
          <w:rFonts w:ascii="Tahoma" w:hAnsi="Tahoma" w:cs="Tahoma"/>
          <w:sz w:val="14"/>
          <w:szCs w:val="16"/>
          <w:lang w:val="es-MX"/>
        </w:rPr>
      </w:pPr>
    </w:p>
    <w:tbl>
      <w:tblPr>
        <w:tblW w:w="9861" w:type="dxa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3260"/>
        <w:gridCol w:w="4786"/>
      </w:tblGrid>
      <w:tr w:rsidR="00F71C53" w:rsidRPr="00792AE5" w14:paraId="0EA4E236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4871" w14:textId="77777777" w:rsidR="00F71C53" w:rsidRPr="000949B2" w:rsidRDefault="00F71C53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ASIGNATURA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DD7C" w14:textId="77777777" w:rsidR="00F71C53" w:rsidRPr="000949B2" w:rsidRDefault="00F71C53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TEXTO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ADFE" w14:textId="7F2D812E" w:rsidR="00F71C53" w:rsidRPr="000949B2" w:rsidRDefault="00FD361C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OTROS MATERIALES</w:t>
            </w:r>
          </w:p>
        </w:tc>
      </w:tr>
      <w:tr w:rsidR="00F71C53" w:rsidRPr="007C1A1F" w14:paraId="50EC07C3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EBAF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C. TEOLÓGICA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8B19" w14:textId="77777777" w:rsidR="00E911EF" w:rsidRPr="000949B2" w:rsidRDefault="00E911EF" w:rsidP="00FC4F9F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06E9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</w:t>
            </w:r>
            <w:r w:rsidR="00DC2BE3" w:rsidRPr="000949B2">
              <w:rPr>
                <w:rFonts w:ascii="Verdana" w:hAnsi="Verdana" w:cs="Tahoma"/>
                <w:sz w:val="16"/>
                <w:szCs w:val="16"/>
                <w:lang w:val="es-MX"/>
              </w:rPr>
              <w:t>no universitario cuadro grande 10</w:t>
            </w: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0 hojas.</w:t>
            </w:r>
          </w:p>
        </w:tc>
      </w:tr>
      <w:tr w:rsidR="00F71C53" w:rsidRPr="00E911EF" w14:paraId="2B98BB3B" w14:textId="77777777" w:rsidTr="00D82281">
        <w:trPr>
          <w:trHeight w:val="69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ABFE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LENGUAJE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981D" w14:textId="159764C8" w:rsidR="00B47EC0" w:rsidRPr="00F65885" w:rsidRDefault="00B47EC0" w:rsidP="00B47EC0">
            <w:pPr>
              <w:pStyle w:val="Encabezado"/>
              <w:snapToGrid w:val="0"/>
              <w:rPr>
                <w:rFonts w:ascii="Verdana" w:eastAsia="Verdana" w:hAnsi="Verdana" w:cs="Tahoma"/>
                <w:sz w:val="16"/>
                <w:szCs w:val="16"/>
              </w:rPr>
            </w:pPr>
            <w:proofErr w:type="spellStart"/>
            <w:r w:rsidRPr="000949B2">
              <w:rPr>
                <w:rFonts w:ascii="Verdana" w:eastAsia="Verdana" w:hAnsi="Verdana" w:cs="Tahoma"/>
                <w:sz w:val="16"/>
                <w:szCs w:val="16"/>
                <w:lang w:val="es-MX"/>
              </w:rPr>
              <w:t>I°</w:t>
            </w:r>
            <w:proofErr w:type="spellEnd"/>
            <w:r w:rsidRPr="000949B2">
              <w:rPr>
                <w:rFonts w:ascii="Verdana" w:eastAsia="Verdana" w:hAnsi="Verdana" w:cs="Tahoma"/>
                <w:sz w:val="16"/>
                <w:szCs w:val="16"/>
                <w:lang w:val="es-MX"/>
              </w:rPr>
              <w:t xml:space="preserve"> Medio A “</w:t>
            </w:r>
            <w:r w:rsidRPr="00524D56">
              <w:rPr>
                <w:rFonts w:ascii="Verdana" w:eastAsia="Verdana" w:hAnsi="Verdana" w:cs="Tahoma"/>
                <w:b/>
                <w:bCs/>
                <w:sz w:val="16"/>
                <w:szCs w:val="16"/>
                <w:lang w:val="es-MX"/>
              </w:rPr>
              <w:t>Romeo y Julieta</w:t>
            </w:r>
            <w:r w:rsidRPr="000949B2">
              <w:rPr>
                <w:rFonts w:ascii="Verdana" w:eastAsia="Verdana" w:hAnsi="Verdana" w:cs="Tahoma"/>
                <w:sz w:val="16"/>
                <w:szCs w:val="16"/>
                <w:lang w:val="es-MX"/>
              </w:rPr>
              <w:t xml:space="preserve">”. </w:t>
            </w:r>
            <w:r w:rsidRPr="00F65885">
              <w:rPr>
                <w:rFonts w:ascii="Verdana" w:eastAsia="Verdana" w:hAnsi="Verdana" w:cs="Tahoma"/>
                <w:sz w:val="16"/>
                <w:szCs w:val="16"/>
              </w:rPr>
              <w:t>W</w:t>
            </w:r>
            <w:r w:rsidR="00524D56" w:rsidRPr="00F65885">
              <w:rPr>
                <w:rFonts w:ascii="Verdana" w:eastAsia="Verdana" w:hAnsi="Verdana" w:cs="Tahoma"/>
                <w:sz w:val="16"/>
                <w:szCs w:val="16"/>
              </w:rPr>
              <w:t xml:space="preserve">illiam </w:t>
            </w:r>
            <w:r w:rsidRPr="00F65885">
              <w:rPr>
                <w:rFonts w:ascii="Verdana" w:eastAsia="Verdana" w:hAnsi="Verdana" w:cs="Tahoma"/>
                <w:sz w:val="16"/>
                <w:szCs w:val="16"/>
              </w:rPr>
              <w:t>Shakespeare</w:t>
            </w:r>
          </w:p>
          <w:p w14:paraId="5C2766F0" w14:textId="77777777" w:rsidR="00B47EC0" w:rsidRPr="00F65885" w:rsidRDefault="00B47EC0" w:rsidP="00B47EC0">
            <w:pPr>
              <w:pStyle w:val="Encabezado"/>
              <w:snapToGrid w:val="0"/>
              <w:rPr>
                <w:rFonts w:ascii="Verdana" w:eastAsia="Verdana" w:hAnsi="Verdana" w:cs="Tahoma"/>
                <w:sz w:val="16"/>
                <w:szCs w:val="16"/>
              </w:rPr>
            </w:pPr>
          </w:p>
          <w:p w14:paraId="25C3614F" w14:textId="25B4940A" w:rsidR="00B47EC0" w:rsidRPr="00F65885" w:rsidRDefault="00B47EC0" w:rsidP="00B47EC0">
            <w:pPr>
              <w:pStyle w:val="Encabezado"/>
              <w:snapToGrid w:val="0"/>
              <w:rPr>
                <w:rFonts w:ascii="Verdana" w:eastAsia="Verdana" w:hAnsi="Verdana" w:cs="Tahoma"/>
                <w:sz w:val="16"/>
                <w:szCs w:val="16"/>
              </w:rPr>
            </w:pPr>
            <w:r w:rsidRPr="00F65885">
              <w:rPr>
                <w:rFonts w:ascii="Verdana" w:eastAsia="Verdana" w:hAnsi="Verdana" w:cs="Tahoma"/>
                <w:sz w:val="16"/>
                <w:szCs w:val="16"/>
              </w:rPr>
              <w:t>I° Medio B “</w:t>
            </w:r>
            <w:r w:rsidRPr="00F65885">
              <w:rPr>
                <w:rFonts w:ascii="Verdana" w:eastAsia="Verdana" w:hAnsi="Verdana" w:cs="Tahoma"/>
                <w:b/>
                <w:bCs/>
                <w:sz w:val="16"/>
                <w:szCs w:val="16"/>
              </w:rPr>
              <w:t xml:space="preserve">Las Siete </w:t>
            </w:r>
            <w:proofErr w:type="spellStart"/>
            <w:r w:rsidR="00524D56" w:rsidRPr="00F65885">
              <w:rPr>
                <w:rFonts w:ascii="Verdana" w:eastAsia="Verdana" w:hAnsi="Verdana" w:cs="Tahoma"/>
                <w:b/>
                <w:bCs/>
                <w:sz w:val="16"/>
                <w:szCs w:val="16"/>
              </w:rPr>
              <w:t>T</w:t>
            </w:r>
            <w:r w:rsidRPr="00F65885">
              <w:rPr>
                <w:rFonts w:ascii="Verdana" w:eastAsia="Verdana" w:hAnsi="Verdana" w:cs="Tahoma"/>
                <w:b/>
                <w:bCs/>
                <w:sz w:val="16"/>
                <w:szCs w:val="16"/>
              </w:rPr>
              <w:t>ragedias</w:t>
            </w:r>
            <w:proofErr w:type="spellEnd"/>
            <w:r w:rsidRPr="00F65885">
              <w:rPr>
                <w:rFonts w:ascii="Verdana" w:eastAsia="Verdana" w:hAnsi="Verdana" w:cs="Tahoma"/>
                <w:sz w:val="16"/>
                <w:szCs w:val="16"/>
              </w:rPr>
              <w:t>”.</w:t>
            </w:r>
          </w:p>
          <w:p w14:paraId="3DBCF52F" w14:textId="5378E632" w:rsidR="003142F1" w:rsidRPr="000949B2" w:rsidRDefault="00B47EC0" w:rsidP="00B47EC0">
            <w:pPr>
              <w:pStyle w:val="Encabezado"/>
              <w:snapToGrid w:val="0"/>
              <w:rPr>
                <w:rFonts w:ascii="Verdana" w:eastAsia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eastAsia="Verdana" w:hAnsi="Verdana" w:cs="Tahoma"/>
                <w:sz w:val="16"/>
                <w:szCs w:val="16"/>
                <w:lang w:val="es-MX"/>
              </w:rPr>
              <w:t>Esquilo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D19C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  <w:p w14:paraId="277416BB" w14:textId="77777777" w:rsidR="00F71C53" w:rsidRPr="000949B2" w:rsidRDefault="00F71C53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 100 hojas.</w:t>
            </w:r>
          </w:p>
        </w:tc>
      </w:tr>
      <w:tr w:rsidR="00F71C53" w:rsidRPr="007C1A1F" w14:paraId="771FE709" w14:textId="77777777" w:rsidTr="00D82281">
        <w:trPr>
          <w:trHeight w:val="5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A239" w14:textId="77777777" w:rsidR="00F71C53" w:rsidRPr="000949B2" w:rsidRDefault="00F71C53">
            <w:pPr>
              <w:snapToGrid w:val="0"/>
              <w:rPr>
                <w:rFonts w:ascii="Verdana" w:hAnsi="Verdana" w:cs="Tahoma"/>
                <w:bCs/>
                <w:sz w:val="16"/>
                <w:szCs w:val="16"/>
                <w:lang w:val="en-US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CCF6" w14:textId="532547AE" w:rsidR="001E32A0" w:rsidRPr="000949B2" w:rsidRDefault="001E32A0" w:rsidP="001E32A0">
            <w:pPr>
              <w:snapToGrid w:val="0"/>
              <w:jc w:val="both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0949B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“Life Vision Intermediate”, Oxford</w:t>
            </w:r>
          </w:p>
          <w:p w14:paraId="251AE80A" w14:textId="5048880A" w:rsidR="001E32A0" w:rsidRPr="000949B2" w:rsidRDefault="001E32A0" w:rsidP="001E32A0">
            <w:pPr>
              <w:snapToGrid w:val="0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0949B2">
              <w:rPr>
                <w:rFonts w:ascii="Verdana" w:hAnsi="Verdana"/>
                <w:sz w:val="16"/>
                <w:szCs w:val="16"/>
              </w:rPr>
              <w:t xml:space="preserve">(Books &amp; Bits </w:t>
            </w:r>
            <w:proofErr w:type="spellStart"/>
            <w:r w:rsidRPr="000949B2">
              <w:rPr>
                <w:rFonts w:ascii="Verdana" w:hAnsi="Verdana"/>
                <w:sz w:val="16"/>
                <w:szCs w:val="16"/>
              </w:rPr>
              <w:t>venta</w:t>
            </w:r>
            <w:proofErr w:type="spellEnd"/>
            <w:r w:rsidRPr="000949B2">
              <w:rPr>
                <w:rFonts w:ascii="Verdana" w:hAnsi="Verdana"/>
                <w:sz w:val="16"/>
                <w:szCs w:val="16"/>
              </w:rPr>
              <w:t xml:space="preserve"> online). </w:t>
            </w:r>
            <w:r w:rsidRPr="000949B2">
              <w:rPr>
                <w:rFonts w:ascii="Verdana" w:hAnsi="Verdana"/>
                <w:sz w:val="16"/>
                <w:szCs w:val="16"/>
                <w:lang w:val="es-CL"/>
              </w:rPr>
              <w:t>Los</w:t>
            </w:r>
          </w:p>
          <w:p w14:paraId="144485FA" w14:textId="77777777" w:rsidR="001E32A0" w:rsidRPr="000949B2" w:rsidRDefault="001E32A0" w:rsidP="001E32A0">
            <w:pPr>
              <w:snapToGrid w:val="0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0949B2">
              <w:rPr>
                <w:rFonts w:ascii="Verdana" w:hAnsi="Verdana"/>
                <w:sz w:val="16"/>
                <w:szCs w:val="16"/>
                <w:lang w:val="es-CL"/>
              </w:rPr>
              <w:t>textos que sean comprados entre el 2</w:t>
            </w:r>
          </w:p>
          <w:p w14:paraId="22800E8F" w14:textId="3C3430AA" w:rsidR="0080493E" w:rsidRPr="000949B2" w:rsidRDefault="001E32A0" w:rsidP="001E32A0">
            <w:pPr>
              <w:snapToGrid w:val="0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0949B2">
              <w:rPr>
                <w:rFonts w:ascii="Verdana" w:hAnsi="Verdana"/>
                <w:sz w:val="16"/>
                <w:szCs w:val="16"/>
                <w:lang w:val="es-CL"/>
              </w:rPr>
              <w:t>de enero y 18 de febrero, se entregarán en el colegio y no tienen costo de envío.</w:t>
            </w:r>
          </w:p>
          <w:p w14:paraId="6401E7A9" w14:textId="77777777" w:rsidR="007C1A1F" w:rsidRDefault="007C1A1F" w:rsidP="007C1A1F">
            <w:pPr>
              <w:snapToGrid w:val="0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La entrega de textos será en el colegio el 1 de marzo de 09:00 a 16:00 h.</w:t>
            </w:r>
          </w:p>
          <w:p w14:paraId="1F2C3171" w14:textId="77777777" w:rsidR="00003E59" w:rsidRPr="000949B2" w:rsidRDefault="00003E59" w:rsidP="00C32A25">
            <w:pPr>
              <w:snapToGrid w:val="0"/>
              <w:rPr>
                <w:rFonts w:ascii="Verdana" w:hAnsi="Verdana" w:cs="Tahoma"/>
                <w:sz w:val="16"/>
                <w:szCs w:val="16"/>
                <w:lang w:val="es-CL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8973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universitario, 100 hojas, cuadro grande.</w:t>
            </w:r>
          </w:p>
          <w:p w14:paraId="07B2F2F9" w14:textId="77777777" w:rsidR="00F71C53" w:rsidRPr="000949B2" w:rsidRDefault="00F71C53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</w:tr>
      <w:tr w:rsidR="00F71C53" w:rsidRPr="007C1A1F" w14:paraId="7EC7E8E4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4765" w14:textId="77777777" w:rsidR="00F71C53" w:rsidRPr="000949B2" w:rsidRDefault="00F71C53">
            <w:pPr>
              <w:snapToGrid w:val="0"/>
              <w:rPr>
                <w:rFonts w:ascii="Verdana" w:hAnsi="Verdana" w:cs="Tahoma"/>
                <w:i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MATEMÁTICA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C2BB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i/>
                <w:sz w:val="16"/>
                <w:szCs w:val="16"/>
                <w:lang w:val="es-MX"/>
              </w:rPr>
            </w:pPr>
          </w:p>
          <w:p w14:paraId="3C45865B" w14:textId="77777777" w:rsidR="00F71C53" w:rsidRPr="000949B2" w:rsidRDefault="00F71C53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25CD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 100 hojas, cuadro grande.</w:t>
            </w:r>
          </w:p>
          <w:p w14:paraId="01F71406" w14:textId="77777777" w:rsidR="00F71C53" w:rsidRPr="000949B2" w:rsidRDefault="00BC2DE5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>1 block prepicado, tamaño oficio, cuadro grande 100 hojas.</w:t>
            </w:r>
          </w:p>
        </w:tc>
      </w:tr>
      <w:tr w:rsidR="00F71C53" w:rsidRPr="007C1A1F" w14:paraId="1166C258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744E" w14:textId="77777777" w:rsidR="00F71C53" w:rsidRPr="000949B2" w:rsidRDefault="00F71C53">
            <w:pPr>
              <w:snapToGrid w:val="0"/>
              <w:rPr>
                <w:rFonts w:ascii="Verdana" w:eastAsia="Verdana" w:hAnsi="Verdana" w:cs="Tahoma"/>
                <w:b/>
                <w:sz w:val="16"/>
                <w:szCs w:val="16"/>
                <w:lang w:val="es-CL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HISTORIA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C075" w14:textId="77777777" w:rsidR="00F71C53" w:rsidRPr="000949B2" w:rsidRDefault="00F71C53" w:rsidP="00D42C78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2676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universitario, 100 hojas, cuadro grande.</w:t>
            </w:r>
          </w:p>
          <w:p w14:paraId="63A47487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carpeta plástica.</w:t>
            </w:r>
          </w:p>
          <w:p w14:paraId="37173C08" w14:textId="77777777" w:rsidR="00D42C78" w:rsidRPr="000949B2" w:rsidRDefault="00AD7166" w:rsidP="00AD7166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block prepicado, cuadro grande oficio 100 hojas.</w:t>
            </w:r>
          </w:p>
        </w:tc>
      </w:tr>
      <w:tr w:rsidR="00053A8F" w:rsidRPr="00053A8F" w14:paraId="2D80D712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6FBA" w14:textId="77777777" w:rsidR="00053A8F" w:rsidRPr="000949B2" w:rsidRDefault="00053A8F">
            <w:pPr>
              <w:snapToGrid w:val="0"/>
              <w:rPr>
                <w:rFonts w:ascii="Verdana" w:hAnsi="Verdana" w:cs="Tahoma"/>
                <w:sz w:val="16"/>
                <w:szCs w:val="16"/>
                <w:lang w:val="es-CL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CL"/>
              </w:rPr>
              <w:t>FILOSOFÍA</w:t>
            </w:r>
          </w:p>
          <w:p w14:paraId="12DD1089" w14:textId="77777777" w:rsidR="00053A8F" w:rsidRPr="000949B2" w:rsidRDefault="00053A8F">
            <w:pPr>
              <w:snapToGrid w:val="0"/>
              <w:rPr>
                <w:rFonts w:ascii="Verdana" w:hAnsi="Verdana" w:cs="Tahoma"/>
                <w:sz w:val="16"/>
                <w:szCs w:val="16"/>
                <w:lang w:val="es-CL"/>
              </w:rPr>
            </w:pPr>
          </w:p>
          <w:p w14:paraId="45D002B4" w14:textId="77777777" w:rsidR="00053A8F" w:rsidRPr="000949B2" w:rsidRDefault="00053A8F">
            <w:pPr>
              <w:snapToGrid w:val="0"/>
              <w:rPr>
                <w:rFonts w:ascii="Verdana" w:hAnsi="Verdana" w:cs="Tahoma"/>
                <w:sz w:val="16"/>
                <w:szCs w:val="16"/>
                <w:lang w:val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EF12" w14:textId="77777777" w:rsidR="00053A8F" w:rsidRPr="000949B2" w:rsidRDefault="002D0869" w:rsidP="00D42C78">
            <w:pPr>
              <w:pStyle w:val="Encabezado"/>
              <w:snapToGrid w:val="0"/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</w:pPr>
            <w:r w:rsidRPr="000949B2"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>"</w:t>
            </w:r>
            <w:r w:rsidRPr="000949B2">
              <w:rPr>
                <w:rFonts w:ascii="Verdana" w:hAnsi="Verdana" w:cs="Arial"/>
                <w:b/>
                <w:bCs/>
                <w:color w:val="222222"/>
                <w:sz w:val="16"/>
                <w:szCs w:val="16"/>
                <w:shd w:val="clear" w:color="auto" w:fill="FFFFFF"/>
                <w:lang w:val="es-CL"/>
              </w:rPr>
              <w:t>Lecciones Fundamentales de Filosofía</w:t>
            </w:r>
            <w:r w:rsidRPr="000949B2"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>" de Gonzalo Letelier, Editorial Tanto Monta 2022.</w:t>
            </w:r>
          </w:p>
          <w:p w14:paraId="5804904D" w14:textId="63C53D12" w:rsidR="002D0869" w:rsidRPr="000949B2" w:rsidRDefault="00F65885" w:rsidP="00D42C78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 xml:space="preserve">El libro se </w:t>
            </w:r>
            <w:r w:rsidR="005B7453"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 xml:space="preserve">venderá </w:t>
            </w:r>
            <w:r w:rsidR="005B7453" w:rsidRPr="000949B2"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>en</w:t>
            </w:r>
            <w:r w:rsidR="002D0869" w:rsidRPr="000949B2"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 xml:space="preserve"> el colegio </w:t>
            </w:r>
            <w:r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>el 1 de marzo.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BCCE" w14:textId="77777777" w:rsidR="00053A8F" w:rsidRPr="000949B2" w:rsidRDefault="00053A8F" w:rsidP="00053A8F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universitario, 100 hojas, cuadro grande.</w:t>
            </w:r>
          </w:p>
          <w:p w14:paraId="7CF7F4B6" w14:textId="77777777" w:rsidR="00053A8F" w:rsidRPr="000949B2" w:rsidRDefault="00053A8F" w:rsidP="00053A8F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carpeta plástica.</w:t>
            </w:r>
          </w:p>
          <w:p w14:paraId="4F73EE11" w14:textId="77777777" w:rsidR="00053A8F" w:rsidRPr="000949B2" w:rsidRDefault="00053A8F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</w:tr>
      <w:tr w:rsidR="00F71C53" w:rsidRPr="007C1A1F" w14:paraId="6F730E39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9FA9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BIOLOGÍA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F33A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FA4C" w14:textId="0402BBCE" w:rsidR="00E911EF" w:rsidRPr="000949B2" w:rsidRDefault="00E911EF" w:rsidP="00E911EF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 100 hojas, cuadro grande.</w:t>
            </w:r>
          </w:p>
          <w:p w14:paraId="08ABFF74" w14:textId="77777777" w:rsidR="003B2360" w:rsidRPr="000949B2" w:rsidRDefault="003B2360" w:rsidP="003B2360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carpeta tipo archivador tamaño oficio.</w:t>
            </w:r>
          </w:p>
          <w:p w14:paraId="039B14A1" w14:textId="77777777" w:rsidR="00F727D5" w:rsidRPr="000949B2" w:rsidRDefault="00F727D5" w:rsidP="00243FCB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</w:tr>
      <w:tr w:rsidR="00F71C53" w:rsidRPr="007C1A1F" w14:paraId="58527B49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8137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QUÍMICA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F306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F111" w14:textId="034D2E3B" w:rsidR="00F727D5" w:rsidRPr="000949B2" w:rsidRDefault="00E911EF" w:rsidP="00F727D5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 100 hojas, cuadro grande.</w:t>
            </w:r>
          </w:p>
          <w:p w14:paraId="22DA1DA7" w14:textId="77777777" w:rsidR="003B2360" w:rsidRPr="000949B2" w:rsidRDefault="003B2360" w:rsidP="003B2360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carpeta tipo archivador tamaño oficio.</w:t>
            </w:r>
          </w:p>
          <w:p w14:paraId="30A1E262" w14:textId="13CC4747" w:rsidR="00F71C53" w:rsidRPr="000949B2" w:rsidRDefault="00F71C53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1 </w:t>
            </w:r>
            <w:r w:rsidR="00FD361C" w:rsidRPr="000949B2">
              <w:rPr>
                <w:rFonts w:ascii="Verdana" w:hAnsi="Verdana" w:cs="Tahoma"/>
                <w:sz w:val="16"/>
                <w:szCs w:val="16"/>
                <w:lang w:val="es-MX"/>
              </w:rPr>
              <w:t>tabla</w:t>
            </w: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 periódica actualizada.</w:t>
            </w:r>
          </w:p>
          <w:p w14:paraId="4D768ED6" w14:textId="391E2EDD" w:rsidR="00F71C53" w:rsidRPr="000949B2" w:rsidRDefault="00053BBD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</w:t>
            </w:r>
            <w:r w:rsidR="00F71C53" w:rsidRPr="000949B2">
              <w:rPr>
                <w:rFonts w:ascii="Verdana" w:hAnsi="Verdana" w:cs="Tahoma"/>
                <w:sz w:val="16"/>
                <w:szCs w:val="16"/>
                <w:lang w:val="es-MX"/>
              </w:rPr>
              <w:t>alculadora científica (no financiera)</w:t>
            </w:r>
            <w:r w:rsidR="003B2360" w:rsidRPr="000949B2">
              <w:rPr>
                <w:rFonts w:ascii="Verdana" w:hAnsi="Verdana" w:cs="Tahoma"/>
                <w:sz w:val="16"/>
                <w:szCs w:val="16"/>
                <w:lang w:val="es-MX"/>
              </w:rPr>
              <w:t>.</w:t>
            </w:r>
          </w:p>
        </w:tc>
      </w:tr>
      <w:tr w:rsidR="00F71C53" w:rsidRPr="007C1A1F" w14:paraId="362F4138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8DA9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FÍSICA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8D0D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DFC5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cuaderno universitario, 100 hojas, cuadro grande.</w:t>
            </w:r>
          </w:p>
          <w:p w14:paraId="1B51556C" w14:textId="77777777" w:rsidR="003B2360" w:rsidRPr="000949B2" w:rsidRDefault="003B2360" w:rsidP="003B2360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carpeta tipo archivador tamaño oficio.</w:t>
            </w:r>
          </w:p>
          <w:p w14:paraId="39CADA8E" w14:textId="55F8B970" w:rsidR="003B2360" w:rsidRPr="000949B2" w:rsidRDefault="003B2360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</w:tr>
      <w:tr w:rsidR="00F71C53" w:rsidRPr="007C1A1F" w14:paraId="7237FDF3" w14:textId="77777777" w:rsidTr="00D8228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DC15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TECNOLOGÍA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EA33" w14:textId="77777777" w:rsidR="00F71C53" w:rsidRPr="000949B2" w:rsidRDefault="00F71C53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4E77" w14:textId="77777777" w:rsidR="00F71C53" w:rsidRPr="000949B2" w:rsidRDefault="00053BBD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Lo m</w:t>
            </w:r>
            <w:r w:rsidR="00F71C53" w:rsidRPr="000949B2">
              <w:rPr>
                <w:rFonts w:ascii="Verdana" w:hAnsi="Verdana" w:cs="Tahoma"/>
                <w:sz w:val="16"/>
                <w:szCs w:val="16"/>
                <w:lang w:val="es-MX"/>
              </w:rPr>
              <w:t>ateriales se irán solicitando de acuerdo a los proyectos que se realizarán en el año.</w:t>
            </w:r>
          </w:p>
        </w:tc>
      </w:tr>
      <w:tr w:rsidR="00D82281" w:rsidRPr="007C1A1F" w14:paraId="15BFA7B3" w14:textId="77777777" w:rsidTr="00D82281">
        <w:trPr>
          <w:trHeight w:val="12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417F" w14:textId="77777777" w:rsidR="00D82281" w:rsidRPr="000949B2" w:rsidRDefault="00D82281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ED. MUSICAL</w:t>
            </w:r>
          </w:p>
          <w:p w14:paraId="15DB8679" w14:textId="77777777" w:rsidR="00D82281" w:rsidRPr="000949B2" w:rsidRDefault="00D82281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  <w:p w14:paraId="21C28190" w14:textId="77777777" w:rsidR="00D82281" w:rsidRPr="000949B2" w:rsidRDefault="00D82281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  <w:p w14:paraId="3DF12E3B" w14:textId="77777777" w:rsidR="00D82281" w:rsidRPr="000949B2" w:rsidRDefault="00D82281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  <w:p w14:paraId="68875AC2" w14:textId="77777777" w:rsidR="00D82281" w:rsidRPr="000949B2" w:rsidRDefault="00D82281">
            <w:pPr>
              <w:snapToGrid w:val="0"/>
              <w:rPr>
                <w:rFonts w:ascii="Verdana" w:hAnsi="Verdana" w:cs="Tahoma"/>
                <w:sz w:val="16"/>
                <w:szCs w:val="16"/>
                <w:shd w:val="clear" w:color="auto" w:fill="FFFF00"/>
                <w:lang w:val="es-MX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B1AFB3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shd w:val="clear" w:color="auto" w:fill="FFFF00"/>
                <w:lang w:val="es-MX"/>
              </w:rPr>
            </w:pPr>
          </w:p>
          <w:p w14:paraId="5AAE3D18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shd w:val="clear" w:color="auto" w:fill="FFFF00"/>
                <w:lang w:val="es-MX"/>
              </w:rPr>
            </w:pPr>
          </w:p>
          <w:p w14:paraId="696A9E1A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shd w:val="clear" w:color="auto" w:fill="FFFF00"/>
                <w:lang w:val="es-MX"/>
              </w:rPr>
            </w:pPr>
          </w:p>
          <w:p w14:paraId="3A404A3A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shd w:val="clear" w:color="auto" w:fill="FFFF00"/>
                <w:lang w:val="es-MX"/>
              </w:rPr>
            </w:pPr>
          </w:p>
          <w:p w14:paraId="4F6C536F" w14:textId="77777777" w:rsidR="00D82281" w:rsidRPr="000949B2" w:rsidRDefault="00D82281" w:rsidP="00D82281">
            <w:pPr>
              <w:pStyle w:val="Encabezado"/>
              <w:snapToGrid w:val="0"/>
              <w:jc w:val="center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b/>
                <w:sz w:val="16"/>
                <w:szCs w:val="16"/>
                <w:u w:val="single"/>
                <w:lang w:val="es-MX"/>
              </w:rPr>
              <w:t>Asignaturas optativas.</w:t>
            </w:r>
          </w:p>
          <w:p w14:paraId="09C9A44A" w14:textId="77777777" w:rsidR="00D82281" w:rsidRPr="000949B2" w:rsidRDefault="00D82281" w:rsidP="00D82281">
            <w:pPr>
              <w:pStyle w:val="Encabezado"/>
              <w:jc w:val="center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  <w:p w14:paraId="17B071FE" w14:textId="77777777" w:rsidR="00D82281" w:rsidRPr="000949B2" w:rsidRDefault="00D82281" w:rsidP="00D82281">
            <w:pPr>
              <w:pStyle w:val="Encabezado"/>
              <w:jc w:val="center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Los alumnos deben elegir solo una de ellas, lo que determinará la adquisición de los materiales respectivos.</w:t>
            </w:r>
          </w:p>
          <w:p w14:paraId="6711DF35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EE77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carpeta plástica, tamaño oficio, con archivador.</w:t>
            </w:r>
          </w:p>
          <w:p w14:paraId="0C450886" w14:textId="77777777" w:rsidR="00D82281" w:rsidRPr="000949B2" w:rsidRDefault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paquete de 10 fundas plásticas tamaño oficio.</w:t>
            </w:r>
          </w:p>
          <w:p w14:paraId="4F64C67C" w14:textId="77777777" w:rsidR="00D82281" w:rsidRPr="000949B2" w:rsidRDefault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instrumento musical a elección de entre los siguientes: Flauta Soprano, Flauta Contralto, Bajo, Guitarra o Teclado (Si el alumno desea tocar otro instrumento, debe conversar con el profesor).</w:t>
            </w:r>
          </w:p>
          <w:p w14:paraId="681F59A9" w14:textId="77777777" w:rsidR="000845A1" w:rsidRPr="000949B2" w:rsidRDefault="000845A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b/>
                <w:sz w:val="16"/>
                <w:szCs w:val="16"/>
                <w:lang w:val="es-MX"/>
              </w:rPr>
              <w:t>NOTA: ALUMNO DEBE DISPONER DEL INSTRUMENTO ELEGIDO.</w:t>
            </w:r>
          </w:p>
        </w:tc>
      </w:tr>
      <w:tr w:rsidR="00D82281" w:rsidRPr="00792AE5" w14:paraId="51841274" w14:textId="77777777" w:rsidTr="00D82281">
        <w:trPr>
          <w:trHeight w:val="19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48CE" w14:textId="77777777" w:rsidR="00D82281" w:rsidRPr="000949B2" w:rsidRDefault="00D82281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ARTES VISUALES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EB52" w14:textId="77777777" w:rsidR="00D82281" w:rsidRPr="000949B2" w:rsidRDefault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shd w:val="clear" w:color="auto" w:fill="FFFF00"/>
                <w:lang w:val="es-MX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4C3A" w14:textId="77777777" w:rsidR="00D82281" w:rsidRPr="000949B2" w:rsidRDefault="00D82281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1 croquera </w:t>
            </w:r>
          </w:p>
          <w:p w14:paraId="66BB4A0C" w14:textId="417D733B" w:rsidR="00D82281" w:rsidRPr="000949B2" w:rsidRDefault="00D82281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1 lápiz grafito </w:t>
            </w:r>
            <w:proofErr w:type="spellStart"/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n</w:t>
            </w:r>
            <w:r w:rsidR="000949B2">
              <w:rPr>
                <w:rFonts w:ascii="Verdana" w:hAnsi="Verdana" w:cs="Tahoma"/>
                <w:sz w:val="16"/>
                <w:szCs w:val="16"/>
                <w:lang w:val="es-MX"/>
              </w:rPr>
              <w:t>°</w:t>
            </w:r>
            <w:proofErr w:type="spellEnd"/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 4, goma.</w:t>
            </w:r>
          </w:p>
          <w:p w14:paraId="3A14ADAA" w14:textId="77777777" w:rsidR="00D82281" w:rsidRPr="000949B2" w:rsidRDefault="00D82281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1 témpera 500 </w:t>
            </w:r>
            <w:proofErr w:type="spellStart"/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cc</w:t>
            </w:r>
            <w:proofErr w:type="spellEnd"/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 color azul.</w:t>
            </w:r>
          </w:p>
          <w:p w14:paraId="46571D89" w14:textId="3BEDD57F" w:rsidR="00D82281" w:rsidRPr="000949B2" w:rsidRDefault="00D82281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Pinceles paleta n°2, 4 y 6 </w:t>
            </w:r>
          </w:p>
          <w:p w14:paraId="1714F540" w14:textId="77777777" w:rsidR="00D82281" w:rsidRPr="000949B2" w:rsidRDefault="00D82281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tela de 23cm x 30 cm aproximado.</w:t>
            </w:r>
          </w:p>
          <w:p w14:paraId="1A1161FB" w14:textId="3EF41B1C" w:rsidR="00D82281" w:rsidRPr="000949B2" w:rsidRDefault="00D82281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1 </w:t>
            </w:r>
            <w:r w:rsidR="00FD361C" w:rsidRPr="000949B2">
              <w:rPr>
                <w:rFonts w:ascii="Verdana" w:hAnsi="Verdana" w:cs="Tahoma"/>
                <w:sz w:val="16"/>
                <w:szCs w:val="16"/>
                <w:lang w:val="es-MX"/>
              </w:rPr>
              <w:t>caja</w:t>
            </w: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 de acrílicos</w:t>
            </w:r>
          </w:p>
          <w:p w14:paraId="27E8A9D6" w14:textId="77777777" w:rsidR="00D82281" w:rsidRPr="000949B2" w:rsidRDefault="00C32A25" w:rsidP="00D82281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caja de acuarela.</w:t>
            </w:r>
          </w:p>
          <w:p w14:paraId="23C82D71" w14:textId="77777777" w:rsidR="00D82281" w:rsidRPr="000949B2" w:rsidRDefault="00D82281" w:rsidP="00D82281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1 block de dibujo grande 99 ¼</w:t>
            </w:r>
          </w:p>
        </w:tc>
      </w:tr>
      <w:tr w:rsidR="00F71C53" w:rsidRPr="007C1A1F" w14:paraId="38AFB712" w14:textId="77777777" w:rsidTr="00D82281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D424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OTROS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4769" w14:textId="77777777" w:rsidR="00E76DBA" w:rsidRPr="000949B2" w:rsidRDefault="00E76DBA" w:rsidP="00E76DBA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 xml:space="preserve">* 1 Regla de 30 centímetros. </w:t>
            </w:r>
          </w:p>
          <w:p w14:paraId="1FBF7B49" w14:textId="77777777" w:rsidR="00E911EF" w:rsidRPr="000949B2" w:rsidRDefault="00E76DBA" w:rsidP="003167CA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* 1 escuadra 45°.</w:t>
            </w:r>
          </w:p>
          <w:p w14:paraId="0FE967D4" w14:textId="77777777" w:rsidR="009C7810" w:rsidRPr="000949B2" w:rsidRDefault="009C7810" w:rsidP="009C7810">
            <w:pPr>
              <w:pStyle w:val="Encabezado"/>
              <w:rPr>
                <w:rFonts w:ascii="Verdana" w:hAnsi="Verdana" w:cs="Verdan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 xml:space="preserve">* 2 resma de </w:t>
            </w:r>
            <w:r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>500</w:t>
            </w: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 xml:space="preserve"> hojas blancas para fotocopia, tamaño oficio.</w:t>
            </w:r>
          </w:p>
          <w:p w14:paraId="0840EE5C" w14:textId="77777777" w:rsidR="009C7810" w:rsidRPr="000949B2" w:rsidRDefault="009C7810" w:rsidP="009C7810">
            <w:pPr>
              <w:pStyle w:val="Encabezado"/>
              <w:rPr>
                <w:rFonts w:ascii="Verdana" w:hAnsi="Verdana" w:cs="Verdan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 xml:space="preserve">* 1 resmas de </w:t>
            </w:r>
            <w:r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>500</w:t>
            </w: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 xml:space="preserve"> hojas blancas para fotocopia, tamaño carta.</w:t>
            </w:r>
          </w:p>
          <w:p w14:paraId="3E04F7B2" w14:textId="77777777" w:rsidR="009C7810" w:rsidRPr="000949B2" w:rsidRDefault="009C7810" w:rsidP="009C7810">
            <w:pPr>
              <w:pStyle w:val="Encabezado"/>
              <w:rPr>
                <w:rFonts w:ascii="Verdana" w:hAnsi="Verdana" w:cs="Verdan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>* 2 plumones de pizarra recargables (Azul o negro).</w:t>
            </w:r>
          </w:p>
          <w:p w14:paraId="5F9F2AF3" w14:textId="77777777" w:rsidR="009C7810" w:rsidRPr="000949B2" w:rsidRDefault="009C7810" w:rsidP="009C7810">
            <w:pPr>
              <w:pStyle w:val="Encabezado"/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>* 2 metros de cinta velcro autoadhesiva.</w:t>
            </w:r>
          </w:p>
          <w:p w14:paraId="783F8A76" w14:textId="77777777" w:rsidR="00F71C53" w:rsidRPr="000949B2" w:rsidRDefault="00F71C53" w:rsidP="00E76DBA">
            <w:pPr>
              <w:pStyle w:val="Encabezado"/>
              <w:rPr>
                <w:rFonts w:ascii="Verdana" w:hAnsi="Verdana" w:cs="Tahoma"/>
                <w:sz w:val="16"/>
                <w:szCs w:val="16"/>
                <w:lang w:val="es-MX"/>
              </w:rPr>
            </w:pPr>
          </w:p>
        </w:tc>
      </w:tr>
      <w:tr w:rsidR="00F71C53" w:rsidRPr="007C1A1F" w14:paraId="7F492135" w14:textId="77777777" w:rsidTr="00D82281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FE16" w14:textId="77777777" w:rsidR="00F71C53" w:rsidRPr="000949B2" w:rsidRDefault="00F71C53">
            <w:pPr>
              <w:snapToGrid w:val="0"/>
              <w:rPr>
                <w:rFonts w:ascii="Verdana" w:hAnsi="Verdana" w:cs="Tahom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Tahoma"/>
                <w:sz w:val="16"/>
                <w:szCs w:val="16"/>
                <w:lang w:val="es-MX"/>
              </w:rPr>
              <w:t>IMPORTANTE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75F3" w14:textId="77777777" w:rsidR="00802D29" w:rsidRPr="000949B2" w:rsidRDefault="00802D29" w:rsidP="00802D29">
            <w:pPr>
              <w:pStyle w:val="Encabezado"/>
              <w:rPr>
                <w:rFonts w:ascii="Verdana" w:hAnsi="Verdana" w:cs="Verdan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>* Ante cualquier duda, no marcar los textos y consultar al profesor correspondiente.</w:t>
            </w:r>
          </w:p>
          <w:p w14:paraId="7E57AA97" w14:textId="1001ED40" w:rsidR="00802D29" w:rsidRPr="000949B2" w:rsidRDefault="00802D29" w:rsidP="00802D29">
            <w:pPr>
              <w:pStyle w:val="Encabezado"/>
              <w:rPr>
                <w:rFonts w:ascii="Verdana" w:hAnsi="Verdana" w:cs="Verdana"/>
                <w:sz w:val="16"/>
                <w:szCs w:val="16"/>
                <w:lang w:val="es-MX"/>
              </w:rPr>
            </w:pPr>
            <w:r w:rsidRPr="000949B2">
              <w:rPr>
                <w:rFonts w:ascii="Verdana" w:hAnsi="Verdana" w:cs="Verdana"/>
                <w:sz w:val="16"/>
                <w:szCs w:val="16"/>
                <w:lang w:val="es-MX"/>
              </w:rPr>
              <w:t xml:space="preserve">* El inicio del año escolar será el día </w:t>
            </w:r>
            <w:r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>miércoles 0</w:t>
            </w:r>
            <w:r w:rsidR="00827DD4"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>6</w:t>
            </w:r>
            <w:r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 xml:space="preserve"> de marzo 202</w:t>
            </w:r>
            <w:r w:rsidR="00827DD4"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>4</w:t>
            </w:r>
            <w:r w:rsidRPr="000949B2">
              <w:rPr>
                <w:rFonts w:ascii="Verdana" w:hAnsi="Verdana" w:cs="Verdana"/>
                <w:b/>
                <w:sz w:val="16"/>
                <w:szCs w:val="16"/>
                <w:lang w:val="es-MX"/>
              </w:rPr>
              <w:t>, a las 8:15 h</w:t>
            </w:r>
          </w:p>
          <w:p w14:paraId="04384F5C" w14:textId="77777777" w:rsidR="003167CA" w:rsidRPr="000949B2" w:rsidRDefault="003167CA" w:rsidP="005C7B1C">
            <w:pPr>
              <w:pStyle w:val="Encabezado"/>
              <w:rPr>
                <w:rFonts w:ascii="Verdana" w:hAnsi="Verdana" w:cs="Tahoma"/>
                <w:b/>
                <w:sz w:val="16"/>
                <w:szCs w:val="16"/>
                <w:lang w:val="es-MX"/>
              </w:rPr>
            </w:pPr>
          </w:p>
        </w:tc>
      </w:tr>
    </w:tbl>
    <w:p w14:paraId="338BF593" w14:textId="77777777" w:rsidR="00F71C53" w:rsidRPr="00792AE5" w:rsidRDefault="00F71C53">
      <w:pPr>
        <w:jc w:val="center"/>
        <w:rPr>
          <w:rFonts w:ascii="Tahoma" w:hAnsi="Tahoma" w:cs="Tahoma"/>
          <w:sz w:val="18"/>
          <w:lang w:val="es-CL"/>
        </w:rPr>
      </w:pPr>
    </w:p>
    <w:sectPr w:rsidR="00F71C53" w:rsidRPr="00792AE5" w:rsidSect="00E473F7">
      <w:headerReference w:type="default" r:id="rId8"/>
      <w:pgSz w:w="12240" w:h="18720" w:code="14"/>
      <w:pgMar w:top="1262" w:right="1701" w:bottom="1418" w:left="1701" w:header="12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1B29" w14:textId="77777777" w:rsidR="00D661CC" w:rsidRDefault="00D661CC">
      <w:r>
        <w:separator/>
      </w:r>
    </w:p>
  </w:endnote>
  <w:endnote w:type="continuationSeparator" w:id="0">
    <w:p w14:paraId="60F8E1D5" w14:textId="77777777" w:rsidR="00D661CC" w:rsidRDefault="00D6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B9C6" w14:textId="77777777" w:rsidR="00D661CC" w:rsidRDefault="00D661CC">
      <w:r>
        <w:separator/>
      </w:r>
    </w:p>
  </w:footnote>
  <w:footnote w:type="continuationSeparator" w:id="0">
    <w:p w14:paraId="120F4561" w14:textId="77777777" w:rsidR="00D661CC" w:rsidRDefault="00D6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8B53" w14:textId="77777777" w:rsidR="00A95B75" w:rsidRDefault="00A95B75">
    <w:pPr>
      <w:pStyle w:val="Encabezado"/>
      <w:rPr>
        <w:rStyle w:val="Textoennegrita"/>
        <w:rFonts w:ascii="Verdana" w:hAnsi="Verdana" w:cs="Verdana"/>
        <w:color w:val="615C96"/>
        <w:sz w:val="22"/>
        <w:szCs w:val="22"/>
        <w:lang w:val="pt-BR"/>
      </w:rPr>
    </w:pPr>
  </w:p>
  <w:p w14:paraId="30F0A015" w14:textId="77777777" w:rsidR="00A95B75" w:rsidRDefault="00A95B75">
    <w:pPr>
      <w:pStyle w:val="Encabezado"/>
      <w:rPr>
        <w:rStyle w:val="Textoennegrita"/>
        <w:rFonts w:ascii="Verdana" w:hAnsi="Verdana" w:cs="Verdana"/>
        <w:color w:val="615C96"/>
        <w:sz w:val="22"/>
        <w:szCs w:val="22"/>
        <w:lang w:val="pt-BR"/>
      </w:rPr>
    </w:pPr>
  </w:p>
  <w:p w14:paraId="1A3A108F" w14:textId="77777777" w:rsidR="00A95B75" w:rsidRDefault="00A95B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7395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F79"/>
    <w:rsid w:val="0000050F"/>
    <w:rsid w:val="00003E59"/>
    <w:rsid w:val="00053A8F"/>
    <w:rsid w:val="00053BBD"/>
    <w:rsid w:val="00077B99"/>
    <w:rsid w:val="0008091D"/>
    <w:rsid w:val="000845A1"/>
    <w:rsid w:val="00093307"/>
    <w:rsid w:val="000949B2"/>
    <w:rsid w:val="000C4F3D"/>
    <w:rsid w:val="000D1767"/>
    <w:rsid w:val="000D1E24"/>
    <w:rsid w:val="001626B4"/>
    <w:rsid w:val="001E32A0"/>
    <w:rsid w:val="001E5964"/>
    <w:rsid w:val="001E794C"/>
    <w:rsid w:val="001F17C4"/>
    <w:rsid w:val="001F52D4"/>
    <w:rsid w:val="00234F68"/>
    <w:rsid w:val="00240379"/>
    <w:rsid w:val="00243FCB"/>
    <w:rsid w:val="00287410"/>
    <w:rsid w:val="002D0869"/>
    <w:rsid w:val="002D1956"/>
    <w:rsid w:val="003111AC"/>
    <w:rsid w:val="00313B7D"/>
    <w:rsid w:val="003142F1"/>
    <w:rsid w:val="00314AE7"/>
    <w:rsid w:val="003167CA"/>
    <w:rsid w:val="0032699C"/>
    <w:rsid w:val="00334FE0"/>
    <w:rsid w:val="00343F79"/>
    <w:rsid w:val="0036035B"/>
    <w:rsid w:val="00386DFF"/>
    <w:rsid w:val="00390C0B"/>
    <w:rsid w:val="003B2360"/>
    <w:rsid w:val="003F6848"/>
    <w:rsid w:val="004062F7"/>
    <w:rsid w:val="00435191"/>
    <w:rsid w:val="00461A48"/>
    <w:rsid w:val="004A01BA"/>
    <w:rsid w:val="00505206"/>
    <w:rsid w:val="00507EE8"/>
    <w:rsid w:val="00524D56"/>
    <w:rsid w:val="005253C4"/>
    <w:rsid w:val="00542A4F"/>
    <w:rsid w:val="005B7453"/>
    <w:rsid w:val="005C10C5"/>
    <w:rsid w:val="005C7B1C"/>
    <w:rsid w:val="00615018"/>
    <w:rsid w:val="00666F6E"/>
    <w:rsid w:val="00683052"/>
    <w:rsid w:val="006A6506"/>
    <w:rsid w:val="006B673F"/>
    <w:rsid w:val="006D5C9D"/>
    <w:rsid w:val="00717E79"/>
    <w:rsid w:val="007204B7"/>
    <w:rsid w:val="00723464"/>
    <w:rsid w:val="0075374D"/>
    <w:rsid w:val="00792AE5"/>
    <w:rsid w:val="007B54A6"/>
    <w:rsid w:val="007C1A1F"/>
    <w:rsid w:val="00802D29"/>
    <w:rsid w:val="0080493E"/>
    <w:rsid w:val="00825BAA"/>
    <w:rsid w:val="00827DD4"/>
    <w:rsid w:val="00861B4D"/>
    <w:rsid w:val="00882CBD"/>
    <w:rsid w:val="00887FA8"/>
    <w:rsid w:val="008B1B58"/>
    <w:rsid w:val="008F1582"/>
    <w:rsid w:val="009327A0"/>
    <w:rsid w:val="00933BCB"/>
    <w:rsid w:val="00956395"/>
    <w:rsid w:val="00975E56"/>
    <w:rsid w:val="009C7810"/>
    <w:rsid w:val="009E0335"/>
    <w:rsid w:val="00A15B27"/>
    <w:rsid w:val="00A25654"/>
    <w:rsid w:val="00A52251"/>
    <w:rsid w:val="00A746E1"/>
    <w:rsid w:val="00A76D53"/>
    <w:rsid w:val="00A95B75"/>
    <w:rsid w:val="00AB40FD"/>
    <w:rsid w:val="00AC1779"/>
    <w:rsid w:val="00AD7166"/>
    <w:rsid w:val="00B248E8"/>
    <w:rsid w:val="00B47EC0"/>
    <w:rsid w:val="00B94C59"/>
    <w:rsid w:val="00BA70E1"/>
    <w:rsid w:val="00BC2DE5"/>
    <w:rsid w:val="00BC5002"/>
    <w:rsid w:val="00BC758A"/>
    <w:rsid w:val="00BD7AB0"/>
    <w:rsid w:val="00C32A25"/>
    <w:rsid w:val="00CA126C"/>
    <w:rsid w:val="00CA1C1C"/>
    <w:rsid w:val="00CB167B"/>
    <w:rsid w:val="00CC060D"/>
    <w:rsid w:val="00CD23FB"/>
    <w:rsid w:val="00D0213C"/>
    <w:rsid w:val="00D42C78"/>
    <w:rsid w:val="00D661CC"/>
    <w:rsid w:val="00D82281"/>
    <w:rsid w:val="00DC2BE3"/>
    <w:rsid w:val="00DD3018"/>
    <w:rsid w:val="00E17A5F"/>
    <w:rsid w:val="00E473F7"/>
    <w:rsid w:val="00E7392A"/>
    <w:rsid w:val="00E76DBA"/>
    <w:rsid w:val="00E911EF"/>
    <w:rsid w:val="00EB1818"/>
    <w:rsid w:val="00EC5708"/>
    <w:rsid w:val="00F20840"/>
    <w:rsid w:val="00F65885"/>
    <w:rsid w:val="00F71C53"/>
    <w:rsid w:val="00F727D5"/>
    <w:rsid w:val="00F82258"/>
    <w:rsid w:val="00F83AA4"/>
    <w:rsid w:val="00FC4542"/>
    <w:rsid w:val="00FC4F9F"/>
    <w:rsid w:val="00FD244F"/>
    <w:rsid w:val="00FD361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69DD50"/>
  <w15:docId w15:val="{7C50B023-4B18-424A-B6D7-E865E62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paragraph" w:styleId="Ttulo2">
    <w:name w:val="heading 2"/>
    <w:basedOn w:val="Encabezado2"/>
    <w:next w:val="Textoindependiente"/>
    <w:qFormat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4">
    <w:name w:val="Fuente de párrafo predeter.4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uentedeprrafopredeter2">
    <w:name w:val="Fuente de párrafo predeter.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link w:val="EncabezadoCar"/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2D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3F6848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Montemar</vt:lpstr>
    </vt:vector>
  </TitlesOfParts>
  <Company>Hewlett-Packard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Montemar</dc:title>
  <dc:subject/>
  <dc:creator>oscar</dc:creator>
  <cp:keywords/>
  <cp:lastModifiedBy>Colegio Montemar</cp:lastModifiedBy>
  <cp:revision>78</cp:revision>
  <cp:lastPrinted>2023-12-11T17:03:00Z</cp:lastPrinted>
  <dcterms:created xsi:type="dcterms:W3CDTF">2018-12-14T11:22:00Z</dcterms:created>
  <dcterms:modified xsi:type="dcterms:W3CDTF">2023-12-12T14:03:00Z</dcterms:modified>
</cp:coreProperties>
</file>